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1B507" w14:textId="1FBD947C" w:rsidR="00715EB9" w:rsidRPr="001C7F38" w:rsidRDefault="00715EB9" w:rsidP="001C7F38">
      <w:pPr>
        <w:pStyle w:val="a3"/>
        <w:shd w:val="clear" w:color="auto" w:fill="FFFFFF"/>
        <w:spacing w:before="0" w:beforeAutospacing="0" w:after="0" w:afterAutospacing="0" w:line="640" w:lineRule="exact"/>
        <w:ind w:firstLineChars="200" w:firstLine="602"/>
        <w:contextualSpacing/>
        <w:jc w:val="center"/>
        <w:textAlignment w:val="baseline"/>
        <w:rPr>
          <w:b/>
          <w:bCs/>
          <w:color w:val="666666"/>
          <w:sz w:val="30"/>
          <w:szCs w:val="30"/>
        </w:rPr>
      </w:pPr>
      <w:r w:rsidRPr="001C7F38">
        <w:rPr>
          <w:rFonts w:hint="eastAsia"/>
          <w:b/>
          <w:bCs/>
          <w:color w:val="666666"/>
          <w:sz w:val="30"/>
          <w:szCs w:val="30"/>
        </w:rPr>
        <w:t>南通市</w:t>
      </w:r>
      <w:proofErr w:type="gramStart"/>
      <w:r w:rsidRPr="001C7F38">
        <w:rPr>
          <w:rFonts w:hint="eastAsia"/>
          <w:b/>
          <w:bCs/>
          <w:color w:val="666666"/>
          <w:sz w:val="30"/>
          <w:szCs w:val="30"/>
        </w:rPr>
        <w:t>苏锡通园区</w:t>
      </w:r>
      <w:proofErr w:type="gramEnd"/>
      <w:r w:rsidRPr="001C7F38">
        <w:rPr>
          <w:rFonts w:hint="eastAsia"/>
          <w:b/>
          <w:bCs/>
          <w:color w:val="666666"/>
          <w:sz w:val="30"/>
          <w:szCs w:val="30"/>
        </w:rPr>
        <w:t>实验中学</w:t>
      </w:r>
    </w:p>
    <w:p w14:paraId="5BB11E77" w14:textId="68A30D1C" w:rsidR="00715EB9" w:rsidRPr="001C7F38" w:rsidRDefault="00715EB9" w:rsidP="001C7F38">
      <w:pPr>
        <w:pStyle w:val="a3"/>
        <w:shd w:val="clear" w:color="auto" w:fill="FFFFFF"/>
        <w:spacing w:before="0" w:beforeAutospacing="0" w:after="0" w:afterAutospacing="0" w:line="640" w:lineRule="exact"/>
        <w:ind w:firstLineChars="200" w:firstLine="883"/>
        <w:contextualSpacing/>
        <w:jc w:val="center"/>
        <w:textAlignment w:val="baseline"/>
        <w:rPr>
          <w:b/>
          <w:bCs/>
          <w:color w:val="666666"/>
          <w:sz w:val="44"/>
          <w:szCs w:val="44"/>
        </w:rPr>
      </w:pPr>
      <w:r w:rsidRPr="001C7F38">
        <w:rPr>
          <w:rFonts w:hint="eastAsia"/>
          <w:b/>
          <w:bCs/>
          <w:color w:val="666666"/>
          <w:sz w:val="44"/>
          <w:szCs w:val="44"/>
        </w:rPr>
        <w:t>特殊群体学生关爱帮扶制度</w:t>
      </w:r>
    </w:p>
    <w:p w14:paraId="536DD3C4"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jc w:val="center"/>
        <w:textAlignment w:val="baseline"/>
        <w:rPr>
          <w:color w:val="666666"/>
          <w:sz w:val="30"/>
          <w:szCs w:val="30"/>
        </w:rPr>
      </w:pPr>
    </w:p>
    <w:p w14:paraId="34EA9F56" w14:textId="0533D6D6"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为</w:t>
      </w:r>
      <w:r w:rsidR="001C7F38">
        <w:rPr>
          <w:rFonts w:hint="eastAsia"/>
          <w:color w:val="666666"/>
          <w:sz w:val="30"/>
          <w:szCs w:val="30"/>
        </w:rPr>
        <w:t>进一步</w:t>
      </w:r>
      <w:r w:rsidRPr="001C7F38">
        <w:rPr>
          <w:rFonts w:hint="eastAsia"/>
          <w:color w:val="666666"/>
          <w:sz w:val="30"/>
          <w:szCs w:val="30"/>
        </w:rPr>
        <w:t>加强</w:t>
      </w:r>
      <w:r w:rsidR="001C7F38">
        <w:rPr>
          <w:rFonts w:hint="eastAsia"/>
          <w:color w:val="666666"/>
          <w:sz w:val="30"/>
          <w:szCs w:val="30"/>
        </w:rPr>
        <w:t>与规范</w:t>
      </w:r>
      <w:r w:rsidRPr="001C7F38">
        <w:rPr>
          <w:rFonts w:hint="eastAsia"/>
          <w:color w:val="666666"/>
          <w:sz w:val="30"/>
          <w:szCs w:val="30"/>
        </w:rPr>
        <w:t>我校</w:t>
      </w:r>
      <w:r w:rsidR="001C7F38" w:rsidRPr="001C7F38">
        <w:rPr>
          <w:rFonts w:hint="eastAsia"/>
          <w:color w:val="666666"/>
          <w:sz w:val="30"/>
          <w:szCs w:val="30"/>
        </w:rPr>
        <w:t xml:space="preserve"> </w:t>
      </w:r>
      <w:r w:rsidRPr="001C7F38">
        <w:rPr>
          <w:rFonts w:hint="eastAsia"/>
          <w:color w:val="666666"/>
          <w:sz w:val="30"/>
          <w:szCs w:val="30"/>
        </w:rPr>
        <w:t>“特殊学生”的安全管理和跟踪教育工作，根据上级有关部门的文件通知精神，结合我校实际情况，特制</w:t>
      </w:r>
      <w:proofErr w:type="gramStart"/>
      <w:r w:rsidRPr="001C7F38">
        <w:rPr>
          <w:rFonts w:hint="eastAsia"/>
          <w:color w:val="666666"/>
          <w:sz w:val="30"/>
          <w:szCs w:val="30"/>
        </w:rPr>
        <w:t>定特殊</w:t>
      </w:r>
      <w:proofErr w:type="gramEnd"/>
      <w:r w:rsidRPr="001C7F38">
        <w:rPr>
          <w:rFonts w:hint="eastAsia"/>
          <w:color w:val="666666"/>
          <w:sz w:val="30"/>
          <w:szCs w:val="30"/>
        </w:rPr>
        <w:t>学生关爱帮扶制度。</w:t>
      </w:r>
    </w:p>
    <w:p w14:paraId="27EF737F" w14:textId="77777777"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b/>
          <w:bCs/>
          <w:color w:val="666666"/>
          <w:sz w:val="30"/>
          <w:szCs w:val="30"/>
        </w:rPr>
      </w:pPr>
      <w:r w:rsidRPr="001C7F38">
        <w:rPr>
          <w:rFonts w:hint="eastAsia"/>
          <w:b/>
          <w:bCs/>
          <w:color w:val="666666"/>
          <w:sz w:val="30"/>
          <w:szCs w:val="30"/>
        </w:rPr>
        <w:t>一、指导思想：</w:t>
      </w:r>
    </w:p>
    <w:p w14:paraId="282E8D07" w14:textId="7A06841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建立我校“特殊学生”的跟踪教育工作机制，发挥班主任在学生工作中的主力军作用，关注和关爱每一位学生的健康成长，及时化解学校“特殊学生”可能引发的安全事故隐患，防止突发事故的发生，达到建设</w:t>
      </w:r>
      <w:r w:rsidR="001C7F38">
        <w:rPr>
          <w:rFonts w:hint="eastAsia"/>
          <w:color w:val="666666"/>
          <w:sz w:val="30"/>
          <w:szCs w:val="30"/>
        </w:rPr>
        <w:t>幸福、</w:t>
      </w:r>
      <w:r w:rsidRPr="001C7F38">
        <w:rPr>
          <w:rFonts w:hint="eastAsia"/>
          <w:color w:val="666666"/>
          <w:sz w:val="30"/>
          <w:szCs w:val="30"/>
        </w:rPr>
        <w:t>和谐</w:t>
      </w:r>
      <w:r w:rsidR="001C7F38">
        <w:rPr>
          <w:rFonts w:hint="eastAsia"/>
          <w:color w:val="666666"/>
          <w:sz w:val="30"/>
          <w:szCs w:val="30"/>
        </w:rPr>
        <w:t>、平安</w:t>
      </w:r>
      <w:r w:rsidRPr="001C7F38">
        <w:rPr>
          <w:rFonts w:hint="eastAsia"/>
          <w:color w:val="666666"/>
          <w:sz w:val="30"/>
          <w:szCs w:val="30"/>
        </w:rPr>
        <w:t>校园的目标。</w:t>
      </w:r>
    </w:p>
    <w:p w14:paraId="1CE520BC" w14:textId="77777777"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b/>
          <w:bCs/>
          <w:color w:val="666666"/>
          <w:sz w:val="30"/>
          <w:szCs w:val="30"/>
        </w:rPr>
      </w:pPr>
      <w:r w:rsidRPr="001C7F38">
        <w:rPr>
          <w:rFonts w:hint="eastAsia"/>
          <w:b/>
          <w:bCs/>
          <w:color w:val="666666"/>
          <w:sz w:val="30"/>
          <w:szCs w:val="30"/>
        </w:rPr>
        <w:t>二、领导小组：</w:t>
      </w:r>
    </w:p>
    <w:p w14:paraId="1D2581F3" w14:textId="0409FC55"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color w:val="666666"/>
          <w:sz w:val="30"/>
          <w:szCs w:val="30"/>
        </w:rPr>
      </w:pPr>
      <w:r w:rsidRPr="001C7F38">
        <w:rPr>
          <w:rFonts w:hint="eastAsia"/>
          <w:b/>
          <w:bCs/>
          <w:color w:val="666666"/>
          <w:sz w:val="30"/>
          <w:szCs w:val="30"/>
        </w:rPr>
        <w:t>组 长：</w:t>
      </w:r>
      <w:r w:rsidRPr="001C7F38">
        <w:rPr>
          <w:rFonts w:hint="eastAsia"/>
          <w:color w:val="666666"/>
          <w:sz w:val="30"/>
          <w:szCs w:val="30"/>
        </w:rPr>
        <w:t xml:space="preserve"> 姚敏</w:t>
      </w:r>
    </w:p>
    <w:p w14:paraId="0E21E9C7" w14:textId="41E461A8"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color w:val="666666"/>
          <w:sz w:val="30"/>
          <w:szCs w:val="30"/>
        </w:rPr>
      </w:pPr>
      <w:r w:rsidRPr="001C7F38">
        <w:rPr>
          <w:rFonts w:hint="eastAsia"/>
          <w:b/>
          <w:bCs/>
          <w:color w:val="666666"/>
          <w:sz w:val="30"/>
          <w:szCs w:val="30"/>
        </w:rPr>
        <w:t>副组长：</w:t>
      </w:r>
      <w:proofErr w:type="gramStart"/>
      <w:r w:rsidRPr="001C7F38">
        <w:rPr>
          <w:rFonts w:hint="eastAsia"/>
          <w:color w:val="666666"/>
          <w:sz w:val="30"/>
          <w:szCs w:val="30"/>
        </w:rPr>
        <w:t>储德杰</w:t>
      </w:r>
      <w:proofErr w:type="gramEnd"/>
      <w:r w:rsidRPr="001C7F38">
        <w:rPr>
          <w:rFonts w:hint="eastAsia"/>
          <w:color w:val="666666"/>
          <w:sz w:val="30"/>
          <w:szCs w:val="30"/>
        </w:rPr>
        <w:t xml:space="preserve"> 耿元</w:t>
      </w:r>
      <w:proofErr w:type="gramStart"/>
      <w:r w:rsidRPr="001C7F38">
        <w:rPr>
          <w:rFonts w:hint="eastAsia"/>
          <w:color w:val="666666"/>
          <w:sz w:val="30"/>
          <w:szCs w:val="30"/>
        </w:rPr>
        <w:t>元</w:t>
      </w:r>
      <w:proofErr w:type="gramEnd"/>
      <w:r w:rsidRPr="001C7F38">
        <w:rPr>
          <w:rFonts w:hint="eastAsia"/>
          <w:color w:val="666666"/>
          <w:sz w:val="30"/>
          <w:szCs w:val="30"/>
        </w:rPr>
        <w:t xml:space="preserve"> 范勤勇</w:t>
      </w:r>
    </w:p>
    <w:p w14:paraId="42F6FCDA" w14:textId="5157CBDB"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color w:val="666666"/>
          <w:sz w:val="30"/>
          <w:szCs w:val="30"/>
        </w:rPr>
      </w:pPr>
      <w:r w:rsidRPr="001C7F38">
        <w:rPr>
          <w:rFonts w:hint="eastAsia"/>
          <w:b/>
          <w:bCs/>
          <w:color w:val="666666"/>
          <w:sz w:val="30"/>
          <w:szCs w:val="30"/>
        </w:rPr>
        <w:t>成 员：</w:t>
      </w:r>
      <w:r w:rsidRPr="001C7F38">
        <w:rPr>
          <w:rFonts w:hint="eastAsia"/>
          <w:color w:val="666666"/>
          <w:sz w:val="30"/>
          <w:szCs w:val="30"/>
        </w:rPr>
        <w:t>全体行政</w:t>
      </w:r>
      <w:r w:rsidR="00EC3E32" w:rsidRPr="001C7F38">
        <w:rPr>
          <w:rFonts w:hint="eastAsia"/>
          <w:color w:val="666666"/>
          <w:sz w:val="30"/>
          <w:szCs w:val="30"/>
        </w:rPr>
        <w:t>人员、全体党员</w:t>
      </w:r>
      <w:r w:rsidRPr="001C7F38">
        <w:rPr>
          <w:rFonts w:hint="eastAsia"/>
          <w:color w:val="666666"/>
          <w:sz w:val="30"/>
          <w:szCs w:val="30"/>
        </w:rPr>
        <w:t>及各班班主任</w:t>
      </w:r>
    </w:p>
    <w:p w14:paraId="184F0C2B" w14:textId="77777777"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b/>
          <w:bCs/>
          <w:color w:val="666666"/>
          <w:sz w:val="30"/>
          <w:szCs w:val="30"/>
        </w:rPr>
      </w:pPr>
      <w:r w:rsidRPr="001C7F38">
        <w:rPr>
          <w:rFonts w:hint="eastAsia"/>
          <w:b/>
          <w:bCs/>
          <w:color w:val="666666"/>
          <w:sz w:val="30"/>
          <w:szCs w:val="30"/>
        </w:rPr>
        <w:t>三、“特殊学生”的界定：</w:t>
      </w:r>
    </w:p>
    <w:p w14:paraId="2B928059"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“特殊学生”一般指：</w:t>
      </w:r>
    </w:p>
    <w:p w14:paraId="2E52AF0C"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（1）有智力、肢体、听视力、心理障碍的学生；</w:t>
      </w:r>
    </w:p>
    <w:p w14:paraId="35123B99"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（2）离异家庭或单亲家庭子女；</w:t>
      </w:r>
    </w:p>
    <w:p w14:paraId="17852710"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（3）监护人中有精神病史的学生；</w:t>
      </w:r>
    </w:p>
    <w:p w14:paraId="6A38596A"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（4）留守的未成年人；</w:t>
      </w:r>
    </w:p>
    <w:p w14:paraId="0ECB3817"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（5）孤儿；</w:t>
      </w:r>
    </w:p>
    <w:p w14:paraId="25337225"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（6）实施过不良行为或严重不良行为的在校学生。</w:t>
      </w:r>
    </w:p>
    <w:p w14:paraId="41AEBA3A"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（7）家庭经济特困的学生；</w:t>
      </w:r>
    </w:p>
    <w:p w14:paraId="672B132B"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（8）监护人中有服刑、劳教或者刑释解教人员的子女；</w:t>
      </w:r>
    </w:p>
    <w:p w14:paraId="7A8B3920"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（9）有先天性疾病（如心脏病、食物过敏等）；</w:t>
      </w:r>
    </w:p>
    <w:p w14:paraId="4A1B7F07"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（10）另外需要说明的特殊学生等。</w:t>
      </w:r>
    </w:p>
    <w:p w14:paraId="1BE519DE" w14:textId="77777777"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color w:val="666666"/>
          <w:sz w:val="30"/>
          <w:szCs w:val="30"/>
        </w:rPr>
      </w:pPr>
      <w:r w:rsidRPr="001C7F38">
        <w:rPr>
          <w:rFonts w:hint="eastAsia"/>
          <w:b/>
          <w:bCs/>
          <w:color w:val="666666"/>
          <w:sz w:val="30"/>
          <w:szCs w:val="30"/>
        </w:rPr>
        <w:lastRenderedPageBreak/>
        <w:t>四、工作要求</w:t>
      </w:r>
      <w:r w:rsidRPr="001C7F38">
        <w:rPr>
          <w:rFonts w:hint="eastAsia"/>
          <w:color w:val="666666"/>
          <w:sz w:val="30"/>
          <w:szCs w:val="30"/>
        </w:rPr>
        <w:t>：</w:t>
      </w:r>
    </w:p>
    <w:p w14:paraId="43A2BDF6" w14:textId="77777777" w:rsidR="006D33F4"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1</w:t>
      </w:r>
      <w:r w:rsidR="006D33F4" w:rsidRPr="001C7F38">
        <w:rPr>
          <w:rFonts w:hint="eastAsia"/>
          <w:color w:val="666666"/>
          <w:sz w:val="30"/>
          <w:szCs w:val="30"/>
        </w:rPr>
        <w:t>．</w:t>
      </w:r>
      <w:r w:rsidRPr="001C7F38">
        <w:rPr>
          <w:rFonts w:hint="eastAsia"/>
          <w:color w:val="666666"/>
          <w:sz w:val="30"/>
          <w:szCs w:val="30"/>
        </w:rPr>
        <w:t>每学期初，</w:t>
      </w:r>
      <w:r w:rsidR="006D33F4" w:rsidRPr="001C7F38">
        <w:rPr>
          <w:rFonts w:hint="eastAsia"/>
          <w:color w:val="666666"/>
          <w:sz w:val="30"/>
          <w:szCs w:val="30"/>
        </w:rPr>
        <w:t>学校组织</w:t>
      </w:r>
      <w:r w:rsidRPr="001C7F38">
        <w:rPr>
          <w:rFonts w:hint="eastAsia"/>
          <w:color w:val="666666"/>
          <w:sz w:val="30"/>
          <w:szCs w:val="30"/>
        </w:rPr>
        <w:t xml:space="preserve">各班班主任老师对自己班级摸底排查，了解班内家庭不健全学生、违纪生、学习后进生、经济特困生和心理健康重点服务对象等特殊学生的基本情况。 </w:t>
      </w:r>
    </w:p>
    <w:p w14:paraId="3F1E29D2" w14:textId="0FCE55A2"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2</w:t>
      </w:r>
      <w:r w:rsidR="006D33F4" w:rsidRPr="001C7F38">
        <w:rPr>
          <w:rFonts w:hint="eastAsia"/>
          <w:color w:val="666666"/>
          <w:sz w:val="30"/>
          <w:szCs w:val="30"/>
        </w:rPr>
        <w:t>．</w:t>
      </w:r>
      <w:r w:rsidRPr="001C7F38">
        <w:rPr>
          <w:rFonts w:hint="eastAsia"/>
          <w:color w:val="666666"/>
          <w:sz w:val="30"/>
          <w:szCs w:val="30"/>
        </w:rPr>
        <w:t>班主任经常找学生个别谈话，及时了解思想动态，有效地帮助其转变，同时做好每次的谈话记录。</w:t>
      </w:r>
    </w:p>
    <w:p w14:paraId="033744C5" w14:textId="65F4D09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3</w:t>
      </w:r>
      <w:r w:rsidR="006D33F4" w:rsidRPr="001C7F38">
        <w:rPr>
          <w:rFonts w:hint="eastAsia"/>
          <w:color w:val="666666"/>
          <w:sz w:val="30"/>
          <w:szCs w:val="30"/>
        </w:rPr>
        <w:t>．</w:t>
      </w:r>
      <w:r w:rsidRPr="001C7F38">
        <w:rPr>
          <w:rFonts w:hint="eastAsia"/>
          <w:color w:val="666666"/>
          <w:sz w:val="30"/>
          <w:szCs w:val="30"/>
        </w:rPr>
        <w:t>每月通过观察、家访、与学生谈话等方法对该生跟踪教育，并将教育策略、教育效果、经验与教训及时记载起来。</w:t>
      </w:r>
    </w:p>
    <w:p w14:paraId="7A55E71F" w14:textId="42F93831"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4</w:t>
      </w:r>
      <w:r w:rsidR="006D33F4" w:rsidRPr="001C7F38">
        <w:rPr>
          <w:rFonts w:hint="eastAsia"/>
          <w:color w:val="666666"/>
          <w:sz w:val="30"/>
          <w:szCs w:val="30"/>
        </w:rPr>
        <w:t>．</w:t>
      </w:r>
      <w:r w:rsidRPr="001C7F38">
        <w:rPr>
          <w:rFonts w:hint="eastAsia"/>
          <w:color w:val="666666"/>
          <w:sz w:val="30"/>
          <w:szCs w:val="30"/>
        </w:rPr>
        <w:t>班主任要经常向任课教师、学生了解特殊学生在课上、课后以及作业完成等各方面的情况，征求任课教师对特殊学生的教育方法，形成共同关注、教育特殊学生的氛围。</w:t>
      </w:r>
    </w:p>
    <w:p w14:paraId="4C907AE3" w14:textId="4D27FD3E"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5</w:t>
      </w:r>
      <w:r w:rsidR="006D33F4" w:rsidRPr="001C7F38">
        <w:rPr>
          <w:rFonts w:hint="eastAsia"/>
          <w:color w:val="666666"/>
          <w:sz w:val="30"/>
          <w:szCs w:val="30"/>
        </w:rPr>
        <w:t>．</w:t>
      </w:r>
      <w:r w:rsidRPr="001C7F38">
        <w:rPr>
          <w:rFonts w:hint="eastAsia"/>
          <w:color w:val="666666"/>
          <w:sz w:val="30"/>
          <w:szCs w:val="30"/>
        </w:rPr>
        <w:t>班主任要经常与该生监护人保持联系，及时沟通该生在家、在校表现情况，争取监护人的支持。</w:t>
      </w:r>
    </w:p>
    <w:p w14:paraId="5DC73326" w14:textId="7FC2CBA6"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6</w:t>
      </w:r>
      <w:r w:rsidR="006D33F4" w:rsidRPr="001C7F38">
        <w:rPr>
          <w:rFonts w:hint="eastAsia"/>
          <w:color w:val="666666"/>
          <w:sz w:val="30"/>
          <w:szCs w:val="30"/>
        </w:rPr>
        <w:t>．</w:t>
      </w:r>
      <w:r w:rsidRPr="001C7F38">
        <w:rPr>
          <w:rFonts w:hint="eastAsia"/>
          <w:color w:val="666666"/>
          <w:sz w:val="30"/>
          <w:szCs w:val="30"/>
        </w:rPr>
        <w:t>班主任要多关注学生的心理表现，发现问题及时疏导。</w:t>
      </w:r>
    </w:p>
    <w:p w14:paraId="3E022D18" w14:textId="6E4C18F2"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7</w:t>
      </w:r>
      <w:r w:rsidR="006D33F4" w:rsidRPr="001C7F38">
        <w:rPr>
          <w:rFonts w:hint="eastAsia"/>
          <w:color w:val="666666"/>
          <w:sz w:val="30"/>
          <w:szCs w:val="30"/>
        </w:rPr>
        <w:t>．</w:t>
      </w:r>
      <w:r w:rsidRPr="001C7F38">
        <w:rPr>
          <w:rFonts w:hint="eastAsia"/>
          <w:color w:val="666666"/>
          <w:sz w:val="30"/>
          <w:szCs w:val="30"/>
        </w:rPr>
        <w:t>班主任对个别特殊学生教育方法不当或有其他特殊情况，应及时向学校领导汇报情况。学校及时介入，共同做好帮教、转化工作。对严重违反学校规章制度，报校长商量，制订教育计划，采取相应措施。</w:t>
      </w:r>
    </w:p>
    <w:p w14:paraId="65F05419" w14:textId="77777777" w:rsidR="006D33F4"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8</w:t>
      </w:r>
      <w:r w:rsidR="006D33F4" w:rsidRPr="001C7F38">
        <w:rPr>
          <w:rFonts w:hint="eastAsia"/>
          <w:color w:val="666666"/>
          <w:sz w:val="30"/>
          <w:szCs w:val="30"/>
        </w:rPr>
        <w:t>．</w:t>
      </w:r>
      <w:r w:rsidRPr="001C7F38">
        <w:rPr>
          <w:rFonts w:hint="eastAsia"/>
          <w:color w:val="666666"/>
          <w:sz w:val="30"/>
          <w:szCs w:val="30"/>
        </w:rPr>
        <w:t>校长及时将有关情况向</w:t>
      </w:r>
      <w:r w:rsidR="006D33F4" w:rsidRPr="001C7F38">
        <w:rPr>
          <w:rFonts w:hint="eastAsia"/>
          <w:color w:val="666666"/>
          <w:sz w:val="30"/>
          <w:szCs w:val="30"/>
        </w:rPr>
        <w:t>居</w:t>
      </w:r>
      <w:r w:rsidRPr="001C7F38">
        <w:rPr>
          <w:rFonts w:hint="eastAsia"/>
          <w:color w:val="666666"/>
          <w:sz w:val="30"/>
          <w:szCs w:val="30"/>
        </w:rPr>
        <w:t>委会、监护人反馈，建立学校、家庭、社会三级</w:t>
      </w:r>
      <w:r w:rsidR="006D33F4" w:rsidRPr="001C7F38">
        <w:rPr>
          <w:rFonts w:hint="eastAsia"/>
          <w:color w:val="666666"/>
          <w:sz w:val="30"/>
          <w:szCs w:val="30"/>
        </w:rPr>
        <w:t>教育帮扶</w:t>
      </w:r>
      <w:r w:rsidRPr="001C7F38">
        <w:rPr>
          <w:rFonts w:hint="eastAsia"/>
          <w:color w:val="666666"/>
          <w:sz w:val="30"/>
          <w:szCs w:val="30"/>
        </w:rPr>
        <w:t xml:space="preserve">网络。 </w:t>
      </w:r>
    </w:p>
    <w:p w14:paraId="7488C7F5" w14:textId="09DEE96D"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9．实施“亲子共成长”工程，</w:t>
      </w:r>
      <w:r w:rsidR="006D33F4" w:rsidRPr="001C7F38">
        <w:rPr>
          <w:rFonts w:hint="eastAsia"/>
          <w:color w:val="666666"/>
          <w:sz w:val="30"/>
          <w:szCs w:val="30"/>
        </w:rPr>
        <w:t>充分发挥心理咨询室和心理咨询老师、5</w:t>
      </w:r>
      <w:r w:rsidR="006D33F4" w:rsidRPr="001C7F38">
        <w:rPr>
          <w:color w:val="666666"/>
          <w:sz w:val="30"/>
          <w:szCs w:val="30"/>
        </w:rPr>
        <w:t>25</w:t>
      </w:r>
      <w:r w:rsidR="006D33F4" w:rsidRPr="001C7F38">
        <w:rPr>
          <w:rFonts w:hint="eastAsia"/>
          <w:color w:val="666666"/>
          <w:sz w:val="30"/>
          <w:szCs w:val="30"/>
        </w:rPr>
        <w:t>心理热线的作用，</w:t>
      </w:r>
      <w:r w:rsidRPr="001C7F38">
        <w:rPr>
          <w:rFonts w:hint="eastAsia"/>
          <w:color w:val="666666"/>
          <w:sz w:val="30"/>
          <w:szCs w:val="30"/>
        </w:rPr>
        <w:t>加强特殊群体学生的家庭教育和心理健康教育工作。通过集体心理辅导，心理课，或者个别咨询等方式，帮助他们形成健康心理，构建体现包容、平等、关爱等教育理念的校园文化，用学校的容雅文化感染和塑造学生。</w:t>
      </w:r>
    </w:p>
    <w:p w14:paraId="3E6C04D4" w14:textId="7777777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lastRenderedPageBreak/>
        <w:t>10．每学期至少召开一次“特殊学生家长（监护人）座谈会”，对特殊学生进行教育方法交流，家校共同寻找有效策略。</w:t>
      </w:r>
    </w:p>
    <w:p w14:paraId="5102188C" w14:textId="704DE957"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11</w:t>
      </w:r>
      <w:r w:rsidR="00EC3E32" w:rsidRPr="001C7F38">
        <w:rPr>
          <w:rFonts w:hint="eastAsia"/>
          <w:color w:val="666666"/>
          <w:sz w:val="30"/>
          <w:szCs w:val="30"/>
        </w:rPr>
        <w:t>.</w:t>
      </w:r>
      <w:r w:rsidRPr="001C7F38">
        <w:rPr>
          <w:rFonts w:hint="eastAsia"/>
          <w:color w:val="666666"/>
          <w:sz w:val="30"/>
          <w:szCs w:val="30"/>
        </w:rPr>
        <w:t>每一学期结束时，班主任要对一学期以来的情况进行总结，并进行记录。每学年结束后，各班主任上交班主任工作总结，</w:t>
      </w:r>
      <w:proofErr w:type="gramStart"/>
      <w:r w:rsidRPr="001C7F38">
        <w:rPr>
          <w:rFonts w:hint="eastAsia"/>
          <w:color w:val="666666"/>
          <w:sz w:val="30"/>
          <w:szCs w:val="30"/>
        </w:rPr>
        <w:t>以便下</w:t>
      </w:r>
      <w:proofErr w:type="gramEnd"/>
      <w:r w:rsidRPr="001C7F38">
        <w:rPr>
          <w:rFonts w:hint="eastAsia"/>
          <w:color w:val="666666"/>
          <w:sz w:val="30"/>
          <w:szCs w:val="30"/>
        </w:rPr>
        <w:t>学年进行跟踪教育。</w:t>
      </w:r>
    </w:p>
    <w:p w14:paraId="5874A367" w14:textId="701DDC7D" w:rsidR="00715EB9" w:rsidRPr="001C7F38" w:rsidRDefault="00715EB9" w:rsidP="001C7F38">
      <w:pPr>
        <w:pStyle w:val="a3"/>
        <w:shd w:val="clear" w:color="auto" w:fill="FFFFFF"/>
        <w:spacing w:before="0" w:beforeAutospacing="0" w:after="0" w:afterAutospacing="0" w:line="500" w:lineRule="exact"/>
        <w:ind w:firstLineChars="200" w:firstLine="602"/>
        <w:contextualSpacing/>
        <w:textAlignment w:val="baseline"/>
        <w:rPr>
          <w:b/>
          <w:bCs/>
          <w:color w:val="666666"/>
          <w:sz w:val="30"/>
          <w:szCs w:val="30"/>
        </w:rPr>
      </w:pPr>
      <w:r w:rsidRPr="001C7F38">
        <w:rPr>
          <w:rFonts w:hint="eastAsia"/>
          <w:b/>
          <w:bCs/>
          <w:color w:val="666666"/>
          <w:sz w:val="30"/>
          <w:szCs w:val="30"/>
        </w:rPr>
        <w:t>五、完善保障机制</w:t>
      </w:r>
    </w:p>
    <w:p w14:paraId="0DAD7984" w14:textId="5058FB7E"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1</w:t>
      </w:r>
      <w:r w:rsidR="006D33F4" w:rsidRPr="001C7F38">
        <w:rPr>
          <w:rFonts w:hint="eastAsia"/>
          <w:color w:val="666666"/>
          <w:sz w:val="30"/>
          <w:szCs w:val="30"/>
        </w:rPr>
        <w:t>．</w:t>
      </w:r>
      <w:r w:rsidRPr="001C7F38">
        <w:rPr>
          <w:rFonts w:hint="eastAsia"/>
          <w:color w:val="666666"/>
          <w:sz w:val="30"/>
          <w:szCs w:val="30"/>
        </w:rPr>
        <w:t>特殊群体摸底制度。学校要求各班级开学前两周内认真摸清班级内留守少年、单亲学生、</w:t>
      </w:r>
      <w:proofErr w:type="gramStart"/>
      <w:r w:rsidRPr="001C7F38">
        <w:rPr>
          <w:rFonts w:hint="eastAsia"/>
          <w:color w:val="666666"/>
          <w:sz w:val="30"/>
          <w:szCs w:val="30"/>
        </w:rPr>
        <w:t>学困生</w:t>
      </w:r>
      <w:proofErr w:type="gramEnd"/>
      <w:r w:rsidRPr="001C7F38">
        <w:rPr>
          <w:rFonts w:hint="eastAsia"/>
          <w:color w:val="666666"/>
          <w:sz w:val="30"/>
          <w:szCs w:val="30"/>
        </w:rPr>
        <w:t>、纪律后进生和心理困境生的人数。</w:t>
      </w:r>
    </w:p>
    <w:p w14:paraId="531B8149" w14:textId="25E4800F"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2</w:t>
      </w:r>
      <w:r w:rsidR="006D33F4" w:rsidRPr="001C7F38">
        <w:rPr>
          <w:rFonts w:hint="eastAsia"/>
          <w:color w:val="666666"/>
          <w:sz w:val="30"/>
          <w:szCs w:val="30"/>
        </w:rPr>
        <w:t>．</w:t>
      </w:r>
      <w:r w:rsidRPr="001C7F38">
        <w:rPr>
          <w:rFonts w:hint="eastAsia"/>
          <w:color w:val="666666"/>
          <w:sz w:val="30"/>
          <w:szCs w:val="30"/>
        </w:rPr>
        <w:t>思想优先交流制度。强化思想交流活动，要求教师依据特殊群体学生思想特点，预先做好交流预案，优先与这些学生进行沟通，随时掌握其思想动态，做好引导工教育工作。</w:t>
      </w:r>
    </w:p>
    <w:p w14:paraId="337465B7" w14:textId="77777777" w:rsidR="006D33F4"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3</w:t>
      </w:r>
      <w:r w:rsidR="006D33F4" w:rsidRPr="001C7F38">
        <w:rPr>
          <w:rFonts w:hint="eastAsia"/>
          <w:color w:val="666666"/>
          <w:sz w:val="30"/>
          <w:szCs w:val="30"/>
        </w:rPr>
        <w:t>．</w:t>
      </w:r>
      <w:r w:rsidRPr="001C7F38">
        <w:rPr>
          <w:rFonts w:hint="eastAsia"/>
          <w:color w:val="666666"/>
          <w:sz w:val="30"/>
          <w:szCs w:val="30"/>
        </w:rPr>
        <w:t xml:space="preserve">学习优先辅导制度。在特殊群体分类的基础上，将辅导责任落实到每位任课教师的身上，由教师根据学生的学业情况制定辅导计划，明确帮扶时间、内容和阶段性目标，并为他们建立“学习成长”档案，并随时根据情况的变化更新辅导措施。 </w:t>
      </w:r>
    </w:p>
    <w:p w14:paraId="613BC088" w14:textId="30348453"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4</w:t>
      </w:r>
      <w:r w:rsidR="006D33F4" w:rsidRPr="001C7F38">
        <w:rPr>
          <w:rFonts w:hint="eastAsia"/>
          <w:color w:val="666666"/>
          <w:sz w:val="30"/>
          <w:szCs w:val="30"/>
        </w:rPr>
        <w:t>．</w:t>
      </w:r>
      <w:r w:rsidRPr="001C7F38">
        <w:rPr>
          <w:rFonts w:hint="eastAsia"/>
          <w:color w:val="666666"/>
          <w:sz w:val="30"/>
          <w:szCs w:val="30"/>
        </w:rPr>
        <w:t>生活优先照顾制度。针对特殊群体学生的家庭状况，要求教师加大对他们的日常关注，帮助他们解决学习、生活上遇到的困难，对于留守少年、单亲学生则要求后勤减免他们的部分生活费用</w:t>
      </w:r>
      <w:r w:rsidR="006D33F4" w:rsidRPr="001C7F38">
        <w:rPr>
          <w:rFonts w:hint="eastAsia"/>
          <w:color w:val="666666"/>
          <w:sz w:val="30"/>
          <w:szCs w:val="30"/>
        </w:rPr>
        <w:t>和扶贫支持</w:t>
      </w:r>
      <w:r w:rsidRPr="001C7F38">
        <w:rPr>
          <w:rFonts w:hint="eastAsia"/>
          <w:color w:val="666666"/>
          <w:sz w:val="30"/>
          <w:szCs w:val="30"/>
        </w:rPr>
        <w:t>，使他们感到学校的人性化关怀，体会和谐校园的温暖。</w:t>
      </w:r>
    </w:p>
    <w:p w14:paraId="69C52FFA" w14:textId="1DB078DD" w:rsidR="00EC3E32" w:rsidRPr="001C7F38" w:rsidRDefault="00EC3E32"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5.对身体残疾不能上学的学生，实施送教上门，帮助学生解决上学困难，确保困境儿童享受义务教育的权利。</w:t>
      </w:r>
    </w:p>
    <w:p w14:paraId="4C561AA4" w14:textId="6B062C76" w:rsidR="00715EB9" w:rsidRPr="001C7F38" w:rsidRDefault="00EC3E32"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color w:val="666666"/>
          <w:sz w:val="30"/>
          <w:szCs w:val="30"/>
        </w:rPr>
        <w:t>6</w:t>
      </w:r>
      <w:r w:rsidR="00715EB9" w:rsidRPr="001C7F38">
        <w:rPr>
          <w:rFonts w:hint="eastAsia"/>
          <w:color w:val="666666"/>
          <w:sz w:val="30"/>
          <w:szCs w:val="30"/>
        </w:rPr>
        <w:t>．加强对班主任和任课教师的培训，提高教师指导特殊群体学生的能力。</w:t>
      </w:r>
    </w:p>
    <w:p w14:paraId="1E48DB60" w14:textId="6CCE8B5B" w:rsidR="00715EB9" w:rsidRPr="001C7F38" w:rsidRDefault="00EC3E32"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color w:val="666666"/>
          <w:sz w:val="30"/>
          <w:szCs w:val="30"/>
        </w:rPr>
        <w:lastRenderedPageBreak/>
        <w:t>7</w:t>
      </w:r>
      <w:r w:rsidR="00715EB9" w:rsidRPr="001C7F38">
        <w:rPr>
          <w:rFonts w:hint="eastAsia"/>
          <w:color w:val="666666"/>
          <w:sz w:val="30"/>
          <w:szCs w:val="30"/>
        </w:rPr>
        <w:t>．完善评价措施。对按照学校有关规定，在特殊群体学生关爱和教育工作中取得优异成绩的班主任和教师优先评优并进行表彰。若出现对特殊学生的歧视、偏见或者不当教育方式造成不良后果的班主任和教师，取消评优资格</w:t>
      </w:r>
      <w:r w:rsidR="006D33F4" w:rsidRPr="001C7F38">
        <w:rPr>
          <w:rFonts w:hint="eastAsia"/>
          <w:color w:val="666666"/>
          <w:sz w:val="30"/>
          <w:szCs w:val="30"/>
        </w:rPr>
        <w:t>，情节严重的，交上级教育</w:t>
      </w:r>
      <w:r w:rsidRPr="001C7F38">
        <w:rPr>
          <w:rFonts w:hint="eastAsia"/>
          <w:color w:val="666666"/>
          <w:sz w:val="30"/>
          <w:szCs w:val="30"/>
        </w:rPr>
        <w:t>行政主管部门处理</w:t>
      </w:r>
      <w:r w:rsidR="00715EB9" w:rsidRPr="001C7F38">
        <w:rPr>
          <w:rFonts w:hint="eastAsia"/>
          <w:color w:val="666666"/>
          <w:sz w:val="30"/>
          <w:szCs w:val="30"/>
        </w:rPr>
        <w:t>。</w:t>
      </w:r>
    </w:p>
    <w:p w14:paraId="6C14A486" w14:textId="0658E655" w:rsidR="00715EB9" w:rsidRPr="001C7F38" w:rsidRDefault="00EC3E32"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color w:val="666666"/>
          <w:sz w:val="30"/>
          <w:szCs w:val="30"/>
        </w:rPr>
        <w:t>8</w:t>
      </w:r>
      <w:r w:rsidR="00715EB9" w:rsidRPr="001C7F38">
        <w:rPr>
          <w:rFonts w:hint="eastAsia"/>
          <w:color w:val="666666"/>
          <w:sz w:val="30"/>
          <w:szCs w:val="30"/>
        </w:rPr>
        <w:t>.积极协调爱心人士进行爱心</w:t>
      </w:r>
      <w:r w:rsidRPr="001C7F38">
        <w:rPr>
          <w:rFonts w:hint="eastAsia"/>
          <w:color w:val="666666"/>
          <w:sz w:val="30"/>
          <w:szCs w:val="30"/>
        </w:rPr>
        <w:t>资助</w:t>
      </w:r>
      <w:r w:rsidR="00715EB9" w:rsidRPr="001C7F38">
        <w:rPr>
          <w:rFonts w:hint="eastAsia"/>
          <w:color w:val="666666"/>
          <w:sz w:val="30"/>
          <w:szCs w:val="30"/>
        </w:rPr>
        <w:t>，解决特殊学生经济困难的问题，</w:t>
      </w:r>
      <w:r w:rsidRPr="001C7F38">
        <w:rPr>
          <w:rFonts w:hint="eastAsia"/>
          <w:color w:val="666666"/>
          <w:sz w:val="30"/>
          <w:szCs w:val="30"/>
        </w:rPr>
        <w:t>加大学校政策性扶贫帮困力度</w:t>
      </w:r>
      <w:r w:rsidR="00715EB9" w:rsidRPr="001C7F38">
        <w:rPr>
          <w:rFonts w:hint="eastAsia"/>
          <w:color w:val="666666"/>
          <w:sz w:val="30"/>
          <w:szCs w:val="30"/>
        </w:rPr>
        <w:t>。</w:t>
      </w:r>
    </w:p>
    <w:p w14:paraId="6EF8A0CA" w14:textId="1C09D3D4" w:rsidR="00715EB9" w:rsidRPr="001C7F38" w:rsidRDefault="00715EB9" w:rsidP="001C7F38">
      <w:pPr>
        <w:pStyle w:val="a3"/>
        <w:shd w:val="clear" w:color="auto" w:fill="FFFFFF"/>
        <w:spacing w:before="0" w:beforeAutospacing="0" w:after="0" w:afterAutospacing="0" w:line="500" w:lineRule="exact"/>
        <w:ind w:firstLineChars="200" w:firstLine="600"/>
        <w:contextualSpacing/>
        <w:textAlignment w:val="baseline"/>
        <w:rPr>
          <w:color w:val="666666"/>
          <w:sz w:val="30"/>
          <w:szCs w:val="30"/>
        </w:rPr>
      </w:pPr>
      <w:r w:rsidRPr="001C7F38">
        <w:rPr>
          <w:rFonts w:hint="eastAsia"/>
          <w:color w:val="666666"/>
          <w:sz w:val="30"/>
          <w:szCs w:val="30"/>
        </w:rPr>
        <w:t>各班要对工作中形成的好的工作经验、工作方法和管理手段进行研讨总结，并使之固化成为今后我</w:t>
      </w:r>
      <w:r w:rsidR="00EC3E32" w:rsidRPr="001C7F38">
        <w:rPr>
          <w:rFonts w:hint="eastAsia"/>
          <w:color w:val="666666"/>
          <w:sz w:val="30"/>
          <w:szCs w:val="30"/>
        </w:rPr>
        <w:t>校</w:t>
      </w:r>
      <w:r w:rsidRPr="001C7F38">
        <w:rPr>
          <w:rFonts w:hint="eastAsia"/>
          <w:color w:val="666666"/>
          <w:sz w:val="30"/>
          <w:szCs w:val="30"/>
        </w:rPr>
        <w:t>学生管理工作的有效手段和管理机制。同时，对工作中涌现出的先进个人（如设立“特殊学生”进步奖等）和集体进行表彰和奖励。</w:t>
      </w:r>
    </w:p>
    <w:p w14:paraId="1F1F6ADE" w14:textId="77777777" w:rsidR="00715EB9" w:rsidRPr="00715EB9" w:rsidRDefault="00715EB9">
      <w:pPr>
        <w:rPr>
          <w:rFonts w:ascii="仿宋" w:eastAsia="仿宋" w:hAnsi="仿宋"/>
          <w:sz w:val="28"/>
          <w:szCs w:val="28"/>
        </w:rPr>
      </w:pPr>
    </w:p>
    <w:sectPr w:rsidR="00715EB9" w:rsidRPr="00715EB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86E0" w14:textId="77777777" w:rsidR="00D0050A" w:rsidRDefault="00D0050A" w:rsidP="00EC3E32">
      <w:r>
        <w:separator/>
      </w:r>
    </w:p>
  </w:endnote>
  <w:endnote w:type="continuationSeparator" w:id="0">
    <w:p w14:paraId="3CBF2170" w14:textId="77777777" w:rsidR="00D0050A" w:rsidRDefault="00D0050A" w:rsidP="00EC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074282"/>
      <w:docPartObj>
        <w:docPartGallery w:val="Page Numbers (Bottom of Page)"/>
        <w:docPartUnique/>
      </w:docPartObj>
    </w:sdtPr>
    <w:sdtEndPr>
      <w:rPr>
        <w:sz w:val="28"/>
        <w:szCs w:val="28"/>
      </w:rPr>
    </w:sdtEndPr>
    <w:sdtContent>
      <w:p w14:paraId="4C70F150" w14:textId="59FD964B" w:rsidR="00EC3E32" w:rsidRPr="00EC3E32" w:rsidRDefault="00EC3E32">
        <w:pPr>
          <w:pStyle w:val="a6"/>
          <w:jc w:val="center"/>
          <w:rPr>
            <w:sz w:val="28"/>
            <w:szCs w:val="28"/>
          </w:rPr>
        </w:pPr>
        <w:r w:rsidRPr="00EC3E32">
          <w:rPr>
            <w:sz w:val="28"/>
            <w:szCs w:val="28"/>
          </w:rPr>
          <w:fldChar w:fldCharType="begin"/>
        </w:r>
        <w:r w:rsidRPr="00EC3E32">
          <w:rPr>
            <w:sz w:val="28"/>
            <w:szCs w:val="28"/>
          </w:rPr>
          <w:instrText>PAGE   \* MERGEFORMAT</w:instrText>
        </w:r>
        <w:r w:rsidRPr="00EC3E32">
          <w:rPr>
            <w:sz w:val="28"/>
            <w:szCs w:val="28"/>
          </w:rPr>
          <w:fldChar w:fldCharType="separate"/>
        </w:r>
        <w:r w:rsidRPr="00EC3E32">
          <w:rPr>
            <w:sz w:val="28"/>
            <w:szCs w:val="28"/>
            <w:lang w:val="zh-CN"/>
          </w:rPr>
          <w:t>2</w:t>
        </w:r>
        <w:r w:rsidRPr="00EC3E32">
          <w:rPr>
            <w:sz w:val="28"/>
            <w:szCs w:val="28"/>
          </w:rPr>
          <w:fldChar w:fldCharType="end"/>
        </w:r>
      </w:p>
    </w:sdtContent>
  </w:sdt>
  <w:p w14:paraId="614602B9" w14:textId="77777777" w:rsidR="00EC3E32" w:rsidRDefault="00EC3E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A4EC" w14:textId="77777777" w:rsidR="00D0050A" w:rsidRDefault="00D0050A" w:rsidP="00EC3E32">
      <w:r>
        <w:separator/>
      </w:r>
    </w:p>
  </w:footnote>
  <w:footnote w:type="continuationSeparator" w:id="0">
    <w:p w14:paraId="44AD1983" w14:textId="77777777" w:rsidR="00D0050A" w:rsidRDefault="00D0050A" w:rsidP="00EC3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IpbQKBrRxDg/b0uweQBa4UmUm5RPq9PohH2jwpl15Vc9Nz60d7d0R6Sx+MpvXIkd0BcSHJuH+oeuSB3IfDZHCA==" w:salt="TztF2xEqFwPQQTpB4S5UKg=="/>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B9"/>
    <w:rsid w:val="001C7F38"/>
    <w:rsid w:val="0041048C"/>
    <w:rsid w:val="006D33F4"/>
    <w:rsid w:val="00715EB9"/>
    <w:rsid w:val="00D0050A"/>
    <w:rsid w:val="00E7179B"/>
    <w:rsid w:val="00EC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CF3A"/>
  <w15:chartTrackingRefBased/>
  <w15:docId w15:val="{4B259630-249E-4F7A-AECA-0E0D2BF2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EB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EC3E3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C3E32"/>
    <w:rPr>
      <w:sz w:val="18"/>
      <w:szCs w:val="18"/>
    </w:rPr>
  </w:style>
  <w:style w:type="paragraph" w:styleId="a6">
    <w:name w:val="footer"/>
    <w:basedOn w:val="a"/>
    <w:link w:val="a7"/>
    <w:uiPriority w:val="99"/>
    <w:unhideWhenUsed/>
    <w:rsid w:val="00EC3E32"/>
    <w:pPr>
      <w:tabs>
        <w:tab w:val="center" w:pos="4153"/>
        <w:tab w:val="right" w:pos="8306"/>
      </w:tabs>
      <w:snapToGrid w:val="0"/>
      <w:jc w:val="left"/>
    </w:pPr>
    <w:rPr>
      <w:sz w:val="18"/>
      <w:szCs w:val="18"/>
    </w:rPr>
  </w:style>
  <w:style w:type="character" w:customStyle="1" w:styleId="a7">
    <w:name w:val="页脚 字符"/>
    <w:basedOn w:val="a0"/>
    <w:link w:val="a6"/>
    <w:uiPriority w:val="99"/>
    <w:rsid w:val="00EC3E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288</Words>
  <Characters>1646</Characters>
  <Application>Microsoft Office Word</Application>
  <DocSecurity>0</DocSecurity>
  <Lines>13</Lines>
  <Paragraphs>3</Paragraphs>
  <ScaleCrop>false</ScaleCrop>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2021-12-17T07:20:00Z</dcterms:created>
  <dcterms:modified xsi:type="dcterms:W3CDTF">2022-01-14T03:57:00Z</dcterms:modified>
</cp:coreProperties>
</file>